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FB1BBA" w14:textId="77777777" w:rsidR="006A49B4" w:rsidRDefault="006A49B4" w:rsidP="006A49B4">
      <w:pPr>
        <w:spacing w:after="0" w:line="480" w:lineRule="auto"/>
        <w:rPr>
          <w:rFonts w:ascii="Times New Roman" w:hAnsi="Times New Roman" w:cs="Times New Roman"/>
          <w:sz w:val="24"/>
          <w:szCs w:val="24"/>
        </w:rPr>
      </w:pPr>
    </w:p>
    <w:p w14:paraId="0069D708" w14:textId="77777777" w:rsidR="006A49B4" w:rsidRDefault="006A49B4" w:rsidP="006A49B4">
      <w:pPr>
        <w:spacing w:after="0" w:line="480" w:lineRule="auto"/>
        <w:rPr>
          <w:rFonts w:ascii="Times New Roman" w:hAnsi="Times New Roman" w:cs="Times New Roman"/>
          <w:sz w:val="24"/>
          <w:szCs w:val="24"/>
        </w:rPr>
      </w:pPr>
    </w:p>
    <w:p w14:paraId="776AFF48" w14:textId="77777777" w:rsidR="006A49B4" w:rsidRDefault="006A49B4" w:rsidP="006A49B4">
      <w:pPr>
        <w:spacing w:after="0" w:line="480" w:lineRule="auto"/>
        <w:rPr>
          <w:rFonts w:ascii="Times New Roman" w:hAnsi="Times New Roman" w:cs="Times New Roman"/>
          <w:sz w:val="24"/>
          <w:szCs w:val="24"/>
        </w:rPr>
      </w:pPr>
    </w:p>
    <w:p w14:paraId="5ED06F8C" w14:textId="77777777" w:rsidR="006A49B4" w:rsidRDefault="006A49B4" w:rsidP="006A49B4">
      <w:pPr>
        <w:spacing w:after="0" w:line="480" w:lineRule="auto"/>
        <w:rPr>
          <w:rFonts w:ascii="Times New Roman" w:hAnsi="Times New Roman" w:cs="Times New Roman"/>
          <w:sz w:val="24"/>
          <w:szCs w:val="24"/>
        </w:rPr>
      </w:pPr>
    </w:p>
    <w:p w14:paraId="7D544584" w14:textId="77777777" w:rsidR="006A49B4" w:rsidRDefault="006A49B4" w:rsidP="006A49B4">
      <w:pPr>
        <w:spacing w:after="0" w:line="480" w:lineRule="auto"/>
        <w:rPr>
          <w:rFonts w:ascii="Times New Roman" w:hAnsi="Times New Roman" w:cs="Times New Roman"/>
          <w:sz w:val="24"/>
          <w:szCs w:val="24"/>
        </w:rPr>
      </w:pPr>
    </w:p>
    <w:p w14:paraId="24FBDC3B" w14:textId="77777777" w:rsidR="006A49B4" w:rsidRDefault="006A49B4" w:rsidP="006A49B4">
      <w:pPr>
        <w:spacing w:after="0" w:line="480" w:lineRule="auto"/>
        <w:jc w:val="center"/>
        <w:rPr>
          <w:rFonts w:ascii="Times New Roman" w:hAnsi="Times New Roman" w:cs="Times New Roman"/>
          <w:sz w:val="24"/>
          <w:szCs w:val="24"/>
        </w:rPr>
      </w:pPr>
    </w:p>
    <w:p w14:paraId="6D3C7FE6" w14:textId="77777777" w:rsidR="006A49B4" w:rsidRDefault="006A49B4" w:rsidP="006A49B4">
      <w:pPr>
        <w:spacing w:after="0" w:line="480" w:lineRule="auto"/>
        <w:jc w:val="center"/>
        <w:rPr>
          <w:rFonts w:ascii="Times New Roman" w:hAnsi="Times New Roman" w:cs="Times New Roman"/>
          <w:sz w:val="24"/>
          <w:szCs w:val="24"/>
        </w:rPr>
      </w:pPr>
    </w:p>
    <w:p w14:paraId="45038ACC" w14:textId="4280955F" w:rsidR="006A49B4" w:rsidRPr="006A49B4" w:rsidRDefault="007C43F9" w:rsidP="006A49B4">
      <w:pPr>
        <w:spacing w:after="0" w:line="480" w:lineRule="auto"/>
        <w:jc w:val="center"/>
        <w:rPr>
          <w:rFonts w:ascii="Times New Roman" w:hAnsi="Times New Roman" w:cs="Times New Roman"/>
          <w:sz w:val="24"/>
          <w:szCs w:val="24"/>
        </w:rPr>
      </w:pPr>
      <w:r w:rsidRPr="006A49B4">
        <w:rPr>
          <w:rFonts w:ascii="Times New Roman" w:hAnsi="Times New Roman" w:cs="Times New Roman"/>
          <w:sz w:val="24"/>
          <w:szCs w:val="24"/>
        </w:rPr>
        <w:t>Debate on Accessing Federally Funded Research</w:t>
      </w:r>
    </w:p>
    <w:p w14:paraId="33F091D9" w14:textId="77777777" w:rsidR="006A49B4" w:rsidRDefault="007C43F9" w:rsidP="006A49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078DEF1" w14:textId="7779A3DD" w:rsidR="006A49B4" w:rsidRDefault="007C43F9" w:rsidP="009F742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9F742B">
        <w:rPr>
          <w:rFonts w:ascii="Times New Roman" w:hAnsi="Times New Roman" w:cs="Times New Roman"/>
          <w:sz w:val="24"/>
          <w:szCs w:val="24"/>
        </w:rPr>
        <w:t>s</w:t>
      </w:r>
    </w:p>
    <w:p w14:paraId="4EA593B4" w14:textId="77777777" w:rsidR="009F742B" w:rsidRDefault="007C43F9" w:rsidP="006A49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80D9106" w14:textId="0D1DE34C" w:rsidR="006A49B4" w:rsidRPr="006A49B4" w:rsidRDefault="007C43F9" w:rsidP="006A49B4">
      <w:pPr>
        <w:spacing w:after="0" w:line="480" w:lineRule="auto"/>
        <w:jc w:val="center"/>
        <w:rPr>
          <w:rFonts w:ascii="Times New Roman" w:hAnsi="Times New Roman" w:cs="Times New Roman"/>
          <w:sz w:val="24"/>
          <w:szCs w:val="24"/>
        </w:rPr>
      </w:pPr>
      <w:r w:rsidRPr="006A49B4">
        <w:rPr>
          <w:rFonts w:ascii="Times New Roman" w:hAnsi="Times New Roman" w:cs="Times New Roman"/>
          <w:sz w:val="24"/>
          <w:szCs w:val="24"/>
        </w:rPr>
        <w:lastRenderedPageBreak/>
        <w:t>Debate on Accessing Federally Funded Research</w:t>
      </w:r>
    </w:p>
    <w:p w14:paraId="3B818C57" w14:textId="77777777" w:rsidR="006A49B4" w:rsidRPr="006A49B4" w:rsidRDefault="007C43F9" w:rsidP="006A49B4">
      <w:pPr>
        <w:spacing w:after="0" w:line="480" w:lineRule="auto"/>
        <w:ind w:firstLine="720"/>
        <w:rPr>
          <w:rFonts w:ascii="Times New Roman" w:hAnsi="Times New Roman" w:cs="Times New Roman"/>
          <w:sz w:val="24"/>
          <w:szCs w:val="24"/>
        </w:rPr>
      </w:pPr>
      <w:r w:rsidRPr="006A49B4">
        <w:rPr>
          <w:rFonts w:ascii="Times New Roman" w:hAnsi="Times New Roman" w:cs="Times New Roman"/>
          <w:sz w:val="24"/>
          <w:szCs w:val="24"/>
        </w:rPr>
        <w:t>For many years, the public has been forced to pay for the federally funded research to enable them to access the results. The debate has emerged over this issue, with the majority of people supporting the opinion that the public does not have to pay for th</w:t>
      </w:r>
      <w:r w:rsidRPr="006A49B4">
        <w:rPr>
          <w:rFonts w:ascii="Times New Roman" w:hAnsi="Times New Roman" w:cs="Times New Roman"/>
          <w:sz w:val="24"/>
          <w:szCs w:val="24"/>
        </w:rPr>
        <w:t>e results of the research funded by the own taxes. I think that the public should not pay for the federally funded research because they are the taxpayers, the government has a responsibility to deliver services to the public, these researches are undertak</w:t>
      </w:r>
      <w:r w:rsidRPr="006A49B4">
        <w:rPr>
          <w:rFonts w:ascii="Times New Roman" w:hAnsi="Times New Roman" w:cs="Times New Roman"/>
          <w:sz w:val="24"/>
          <w:szCs w:val="24"/>
        </w:rPr>
        <w:t xml:space="preserve">en in the public’s interest, open access is a significant part of the democratic process, and finally, it enhances trusts between the government and the public. </w:t>
      </w:r>
    </w:p>
    <w:p w14:paraId="73F1B481" w14:textId="77777777" w:rsidR="006A49B4" w:rsidRPr="006A49B4" w:rsidRDefault="007C43F9" w:rsidP="006A49B4">
      <w:pPr>
        <w:spacing w:after="0" w:line="480" w:lineRule="auto"/>
        <w:ind w:firstLine="720"/>
        <w:rPr>
          <w:rFonts w:ascii="Times New Roman" w:hAnsi="Times New Roman" w:cs="Times New Roman"/>
          <w:sz w:val="24"/>
          <w:szCs w:val="24"/>
        </w:rPr>
      </w:pPr>
      <w:r w:rsidRPr="006A49B4">
        <w:rPr>
          <w:rFonts w:ascii="Times New Roman" w:hAnsi="Times New Roman" w:cs="Times New Roman"/>
          <w:sz w:val="24"/>
          <w:szCs w:val="24"/>
        </w:rPr>
        <w:t>First, the public should access the federally funded projects freely because it is the taxpaye</w:t>
      </w:r>
      <w:r w:rsidRPr="006A49B4">
        <w:rPr>
          <w:rFonts w:ascii="Times New Roman" w:hAnsi="Times New Roman" w:cs="Times New Roman"/>
          <w:sz w:val="24"/>
          <w:szCs w:val="24"/>
        </w:rPr>
        <w:t>rs’ money that is used to fund the research. The government does not have a job where it gets money, but instead, it relies on the taxpayers’ money to fund its projects. It is estimated that the government uses over $60 billion a year on research (Shockman</w:t>
      </w:r>
      <w:r w:rsidRPr="006A49B4">
        <w:rPr>
          <w:rFonts w:ascii="Times New Roman" w:hAnsi="Times New Roman" w:cs="Times New Roman"/>
          <w:sz w:val="24"/>
          <w:szCs w:val="24"/>
        </w:rPr>
        <w:t xml:space="preserve">, 2016).  It is still the public’s money that is used to fund the researches. Therefore, the public has a large share of the research; which means that whoever wants to access the results of the researches should be allowed to do so at no cost. </w:t>
      </w:r>
    </w:p>
    <w:p w14:paraId="1AA69CF8" w14:textId="77777777" w:rsidR="006A49B4" w:rsidRPr="006A49B4" w:rsidRDefault="007C43F9" w:rsidP="006A49B4">
      <w:pPr>
        <w:spacing w:after="0" w:line="480" w:lineRule="auto"/>
        <w:ind w:firstLine="720"/>
        <w:rPr>
          <w:rFonts w:ascii="Times New Roman" w:hAnsi="Times New Roman" w:cs="Times New Roman"/>
          <w:sz w:val="24"/>
          <w:szCs w:val="24"/>
        </w:rPr>
      </w:pPr>
      <w:r w:rsidRPr="006A49B4">
        <w:rPr>
          <w:rFonts w:ascii="Times New Roman" w:hAnsi="Times New Roman" w:cs="Times New Roman"/>
          <w:sz w:val="24"/>
          <w:szCs w:val="24"/>
        </w:rPr>
        <w:t xml:space="preserve">Secondly, </w:t>
      </w:r>
      <w:r w:rsidRPr="006A49B4">
        <w:rPr>
          <w:rFonts w:ascii="Times New Roman" w:hAnsi="Times New Roman" w:cs="Times New Roman"/>
          <w:sz w:val="24"/>
          <w:szCs w:val="24"/>
        </w:rPr>
        <w:t>the public should be allowed to access the federally funded researches at no cost because the government has a responsibility to provide services to its people. One of the primary roles of ever government is to ensure that its people access to services inc</w:t>
      </w:r>
      <w:r w:rsidRPr="006A49B4">
        <w:rPr>
          <w:rFonts w:ascii="Times New Roman" w:hAnsi="Times New Roman" w:cs="Times New Roman"/>
          <w:sz w:val="24"/>
          <w:szCs w:val="24"/>
        </w:rPr>
        <w:t xml:space="preserve">luding information freely. These researches are part of the services that the government should allow the public to have access to. </w:t>
      </w:r>
    </w:p>
    <w:p w14:paraId="04E0A359" w14:textId="77777777" w:rsidR="006A49B4" w:rsidRPr="006A49B4" w:rsidRDefault="007C43F9" w:rsidP="006A49B4">
      <w:pPr>
        <w:spacing w:after="0" w:line="480" w:lineRule="auto"/>
        <w:ind w:firstLine="720"/>
        <w:rPr>
          <w:rFonts w:ascii="Times New Roman" w:hAnsi="Times New Roman" w:cs="Times New Roman"/>
          <w:sz w:val="24"/>
          <w:szCs w:val="24"/>
        </w:rPr>
      </w:pPr>
      <w:r w:rsidRPr="006A49B4">
        <w:rPr>
          <w:rFonts w:ascii="Times New Roman" w:hAnsi="Times New Roman" w:cs="Times New Roman"/>
          <w:sz w:val="24"/>
          <w:szCs w:val="24"/>
        </w:rPr>
        <w:t>Thirdly, the public should not pay for the research funded by the federal government because it is in the public's interest</w:t>
      </w:r>
      <w:r w:rsidRPr="006A49B4">
        <w:rPr>
          <w:rFonts w:ascii="Times New Roman" w:hAnsi="Times New Roman" w:cs="Times New Roman"/>
          <w:sz w:val="24"/>
          <w:szCs w:val="24"/>
        </w:rPr>
        <w:t xml:space="preserve"> that the research studies are undertaken. The government undertakes research on issues that affect the society; for instance, medical issues. The </w:t>
      </w:r>
      <w:r w:rsidRPr="006A49B4">
        <w:rPr>
          <w:rFonts w:ascii="Times New Roman" w:hAnsi="Times New Roman" w:cs="Times New Roman"/>
          <w:sz w:val="24"/>
          <w:szCs w:val="24"/>
        </w:rPr>
        <w:lastRenderedPageBreak/>
        <w:t>government cannot fund the projects that benefit individuals in the governments. The government exists bec</w:t>
      </w:r>
      <w:r w:rsidRPr="006A49B4">
        <w:rPr>
          <w:rFonts w:ascii="Times New Roman" w:hAnsi="Times New Roman" w:cs="Times New Roman"/>
          <w:sz w:val="24"/>
          <w:szCs w:val="24"/>
        </w:rPr>
        <w:t xml:space="preserve">ause of the people; therefore, any move or activity undertaken by the government should be aimed at making the lives of the people it serves better. Therefore, the public should not be charged for accessing the information in those researches. </w:t>
      </w:r>
    </w:p>
    <w:p w14:paraId="38E74B39" w14:textId="77777777" w:rsidR="006A49B4" w:rsidRPr="006A49B4" w:rsidRDefault="007C43F9" w:rsidP="006A49B4">
      <w:pPr>
        <w:spacing w:after="0" w:line="480" w:lineRule="auto"/>
        <w:ind w:firstLine="720"/>
        <w:rPr>
          <w:rFonts w:ascii="Times New Roman" w:hAnsi="Times New Roman" w:cs="Times New Roman"/>
          <w:sz w:val="24"/>
          <w:szCs w:val="24"/>
        </w:rPr>
      </w:pPr>
      <w:r w:rsidRPr="006A49B4">
        <w:rPr>
          <w:rFonts w:ascii="Times New Roman" w:hAnsi="Times New Roman" w:cs="Times New Roman"/>
          <w:sz w:val="24"/>
          <w:szCs w:val="24"/>
        </w:rPr>
        <w:t>Fourthly</w:t>
      </w:r>
      <w:r w:rsidRPr="006A49B4">
        <w:rPr>
          <w:rFonts w:ascii="Times New Roman" w:hAnsi="Times New Roman" w:cs="Times New Roman"/>
          <w:sz w:val="24"/>
          <w:szCs w:val="24"/>
        </w:rPr>
        <w:t>, I feel that open access to information from the government is an excellent step toward a democratic process. The United States has been known to be leading in democracy. I think that it should not be the people from outside who see that the government is</w:t>
      </w:r>
      <w:r w:rsidRPr="006A49B4">
        <w:rPr>
          <w:rFonts w:ascii="Times New Roman" w:hAnsi="Times New Roman" w:cs="Times New Roman"/>
          <w:sz w:val="24"/>
          <w:szCs w:val="24"/>
        </w:rPr>
        <w:t xml:space="preserve"> democratic. The American citizens should also feel that their go</w:t>
      </w:r>
      <w:bookmarkStart w:id="0" w:name="_GoBack"/>
      <w:bookmarkEnd w:id="0"/>
      <w:r w:rsidRPr="006A49B4">
        <w:rPr>
          <w:rFonts w:ascii="Times New Roman" w:hAnsi="Times New Roman" w:cs="Times New Roman"/>
          <w:sz w:val="24"/>
          <w:szCs w:val="24"/>
        </w:rPr>
        <w:t>vernment is democratic. Therefore, having the open access to systems is one way to ensure that the government stays democratic. As Shockman (2016) explains, the Congress has started by drafti</w:t>
      </w:r>
      <w:r w:rsidRPr="006A49B4">
        <w:rPr>
          <w:rFonts w:ascii="Times New Roman" w:hAnsi="Times New Roman" w:cs="Times New Roman"/>
          <w:sz w:val="24"/>
          <w:szCs w:val="24"/>
        </w:rPr>
        <w:t xml:space="preserve">ng a piece of legislation that would ensure that the public access the federally funded research at no costs. </w:t>
      </w:r>
    </w:p>
    <w:p w14:paraId="22E870FD" w14:textId="1826978B" w:rsidR="006A49B4" w:rsidRDefault="007C43F9" w:rsidP="004D7B91">
      <w:pPr>
        <w:spacing w:after="0" w:line="480" w:lineRule="auto"/>
        <w:ind w:firstLine="720"/>
        <w:rPr>
          <w:rFonts w:ascii="Times New Roman" w:hAnsi="Times New Roman" w:cs="Times New Roman"/>
          <w:sz w:val="24"/>
          <w:szCs w:val="24"/>
        </w:rPr>
      </w:pPr>
      <w:r w:rsidRPr="006A49B4">
        <w:rPr>
          <w:rFonts w:ascii="Times New Roman" w:hAnsi="Times New Roman" w:cs="Times New Roman"/>
          <w:sz w:val="24"/>
          <w:szCs w:val="24"/>
        </w:rPr>
        <w:t xml:space="preserve">Lastly, the government should not charge the public for accessing the results of the federally funded research if it wants the public’s trust. A </w:t>
      </w:r>
      <w:r w:rsidRPr="006A49B4">
        <w:rPr>
          <w:rFonts w:ascii="Times New Roman" w:hAnsi="Times New Roman" w:cs="Times New Roman"/>
          <w:sz w:val="24"/>
          <w:szCs w:val="24"/>
        </w:rPr>
        <w:t xml:space="preserve">government cannot exist in a vacuum; it needs the public to continue supporting its operations. As a result, it needs to make the public believe that their taxes are used on things that are worth. This transparency can only exist if the government is open </w:t>
      </w:r>
      <w:r w:rsidRPr="006A49B4">
        <w:rPr>
          <w:rFonts w:ascii="Times New Roman" w:hAnsi="Times New Roman" w:cs="Times New Roman"/>
          <w:sz w:val="24"/>
          <w:szCs w:val="24"/>
        </w:rPr>
        <w:t>enough to allow the public access the relevant information from the researches funded by the federal government freely without constraints or restrictions. It is only the sensitive information that can compromise the country’s security that should not be m</w:t>
      </w:r>
      <w:r w:rsidRPr="006A49B4">
        <w:rPr>
          <w:rFonts w:ascii="Times New Roman" w:hAnsi="Times New Roman" w:cs="Times New Roman"/>
          <w:sz w:val="24"/>
          <w:szCs w:val="24"/>
        </w:rPr>
        <w:t>ade public, but the researches on the social, political, and economic issues affecting the public should be accessed at no cost.</w:t>
      </w:r>
    </w:p>
    <w:p w14:paraId="12525212" w14:textId="77777777" w:rsidR="004D7B91" w:rsidRDefault="007C43F9" w:rsidP="006A49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A434CA3" w14:textId="108325EB" w:rsidR="006A49B4" w:rsidRDefault="007C43F9" w:rsidP="006A49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12DFE1EF" w14:textId="77777777" w:rsidR="00940280" w:rsidRPr="006A49B4" w:rsidRDefault="007C43F9" w:rsidP="006A49B4">
      <w:pPr>
        <w:spacing w:after="0" w:line="480" w:lineRule="auto"/>
        <w:ind w:left="720" w:hanging="720"/>
        <w:rPr>
          <w:rFonts w:ascii="Times New Roman" w:hAnsi="Times New Roman" w:cs="Times New Roman"/>
          <w:sz w:val="24"/>
          <w:szCs w:val="24"/>
        </w:rPr>
      </w:pPr>
      <w:r w:rsidRPr="006A49B4">
        <w:rPr>
          <w:rFonts w:ascii="Times New Roman" w:hAnsi="Times New Roman" w:cs="Times New Roman"/>
          <w:sz w:val="24"/>
          <w:szCs w:val="24"/>
        </w:rPr>
        <w:t xml:space="preserve">Shockman, E. (August 07, 2016). "Should the Government Mandate Free Access to Taxpayer-Funded Research." </w:t>
      </w:r>
      <w:r w:rsidRPr="006A49B4">
        <w:rPr>
          <w:rFonts w:ascii="Times New Roman" w:hAnsi="Times New Roman" w:cs="Times New Roman"/>
          <w:i/>
          <w:sz w:val="24"/>
          <w:szCs w:val="24"/>
        </w:rPr>
        <w:t>PRI</w:t>
      </w:r>
      <w:r w:rsidRPr="006A49B4">
        <w:rPr>
          <w:rFonts w:ascii="Times New Roman" w:hAnsi="Times New Roman" w:cs="Times New Roman"/>
          <w:sz w:val="24"/>
          <w:szCs w:val="24"/>
        </w:rPr>
        <w:t xml:space="preserve">. </w:t>
      </w:r>
      <w:r w:rsidRPr="006A49B4">
        <w:rPr>
          <w:rFonts w:ascii="Times New Roman" w:hAnsi="Times New Roman" w:cs="Times New Roman"/>
          <w:sz w:val="24"/>
          <w:szCs w:val="24"/>
        </w:rPr>
        <w:t>Retrieved from https://www.pri.org/stories/2016-08-07/should-government-mandate-free-access-taxpayer-funded-research</w:t>
      </w:r>
    </w:p>
    <w:sectPr w:rsidR="00940280" w:rsidRPr="006A49B4" w:rsidSect="006A49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7374F5" w14:textId="77777777" w:rsidR="007C43F9" w:rsidRDefault="007C43F9">
      <w:pPr>
        <w:spacing w:after="0" w:line="240" w:lineRule="auto"/>
      </w:pPr>
      <w:r>
        <w:separator/>
      </w:r>
    </w:p>
  </w:endnote>
  <w:endnote w:type="continuationSeparator" w:id="0">
    <w:p w14:paraId="3BB8F590" w14:textId="77777777" w:rsidR="007C43F9" w:rsidRDefault="007C43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05644A" w14:textId="77777777" w:rsidR="007C43F9" w:rsidRDefault="007C43F9">
      <w:pPr>
        <w:spacing w:after="0" w:line="240" w:lineRule="auto"/>
      </w:pPr>
      <w:r>
        <w:separator/>
      </w:r>
    </w:p>
  </w:footnote>
  <w:footnote w:type="continuationSeparator" w:id="0">
    <w:p w14:paraId="3130A06F" w14:textId="77777777" w:rsidR="007C43F9" w:rsidRDefault="007C43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5D795" w14:textId="3BC91C99" w:rsidR="006A49B4" w:rsidRPr="0098520D" w:rsidRDefault="007C43F9" w:rsidP="006A49B4">
    <w:pPr>
      <w:pStyle w:val="Header"/>
      <w:rPr>
        <w:rFonts w:ascii="Times New Roman" w:hAnsi="Times New Roman" w:cs="Times New Roman"/>
      </w:rPr>
    </w:pPr>
    <w:r w:rsidRPr="0098520D">
      <w:rPr>
        <w:rFonts w:ascii="Times New Roman" w:hAnsi="Times New Roman" w:cs="Times New Roman"/>
      </w:rPr>
      <w:t>DEBATE ON ACCESSING FEDERALLY-FUNDED RESEARCH</w:t>
    </w:r>
    <w:r w:rsidRPr="0098520D">
      <w:rPr>
        <w:rFonts w:ascii="Times New Roman" w:hAnsi="Times New Roman" w:cs="Times New Roman"/>
      </w:rPr>
      <w:tab/>
    </w:r>
    <w:r w:rsidRPr="0098520D">
      <w:rPr>
        <w:rFonts w:ascii="Times New Roman" w:hAnsi="Times New Roman" w:cs="Times New Roman"/>
      </w:rPr>
      <w:fldChar w:fldCharType="begin"/>
    </w:r>
    <w:r w:rsidRPr="0098520D">
      <w:rPr>
        <w:rFonts w:ascii="Times New Roman" w:hAnsi="Times New Roman" w:cs="Times New Roman"/>
      </w:rPr>
      <w:instrText xml:space="preserve"> PAGE   \* MERGEFORMAT </w:instrText>
    </w:r>
    <w:r w:rsidRPr="0098520D">
      <w:rPr>
        <w:rFonts w:ascii="Times New Roman" w:hAnsi="Times New Roman" w:cs="Times New Roman"/>
      </w:rPr>
      <w:fldChar w:fldCharType="separate"/>
    </w:r>
    <w:r w:rsidRPr="0098520D">
      <w:rPr>
        <w:rFonts w:ascii="Times New Roman" w:hAnsi="Times New Roman" w:cs="Times New Roman"/>
        <w:noProof/>
      </w:rPr>
      <w:t>2</w:t>
    </w:r>
    <w:r w:rsidRPr="0098520D">
      <w:rPr>
        <w:rFonts w:ascii="Times New Roman" w:hAnsi="Times New Roman" w:cs="Times New Roman"/>
        <w:noProof/>
      </w:rPr>
      <w:fldChar w:fldCharType="end"/>
    </w:r>
  </w:p>
  <w:p w14:paraId="2BEC55DB" w14:textId="77777777" w:rsidR="006A49B4" w:rsidRDefault="006A49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014CA" w14:textId="07CCC7CD" w:rsidR="006A49B4" w:rsidRPr="0098520D" w:rsidRDefault="007C43F9">
    <w:pPr>
      <w:pStyle w:val="Header"/>
      <w:rPr>
        <w:rFonts w:ascii="Times New Roman" w:hAnsi="Times New Roman" w:cs="Times New Roman"/>
      </w:rPr>
    </w:pPr>
    <w:r w:rsidRPr="0098520D">
      <w:rPr>
        <w:rFonts w:ascii="Times New Roman" w:hAnsi="Times New Roman" w:cs="Times New Roman"/>
      </w:rPr>
      <w:t>Running head:</w:t>
    </w:r>
    <w:r w:rsidR="0098520D" w:rsidRPr="0098520D">
      <w:rPr>
        <w:rFonts w:ascii="Times New Roman" w:hAnsi="Times New Roman" w:cs="Times New Roman"/>
      </w:rPr>
      <w:t xml:space="preserve"> DEBATE ON</w:t>
    </w:r>
    <w:r w:rsidR="0098520D">
      <w:rPr>
        <w:rFonts w:ascii="Times New Roman" w:hAnsi="Times New Roman" w:cs="Times New Roman"/>
      </w:rPr>
      <w:t xml:space="preserve"> ACCESSING</w:t>
    </w:r>
    <w:r w:rsidRPr="0098520D">
      <w:rPr>
        <w:rFonts w:ascii="Times New Roman" w:hAnsi="Times New Roman" w:cs="Times New Roman"/>
      </w:rPr>
      <w:t xml:space="preserve"> FEDERALLY-FUNDED RESEARCH</w:t>
    </w:r>
    <w:r w:rsidRPr="0098520D">
      <w:rPr>
        <w:rFonts w:ascii="Times New Roman" w:hAnsi="Times New Roman" w:cs="Times New Roman"/>
      </w:rPr>
      <w:tab/>
    </w:r>
    <w:r w:rsidRPr="0098520D">
      <w:rPr>
        <w:rFonts w:ascii="Times New Roman" w:hAnsi="Times New Roman" w:cs="Times New Roman"/>
      </w:rPr>
      <w:fldChar w:fldCharType="begin"/>
    </w:r>
    <w:r w:rsidRPr="0098520D">
      <w:rPr>
        <w:rFonts w:ascii="Times New Roman" w:hAnsi="Times New Roman" w:cs="Times New Roman"/>
      </w:rPr>
      <w:instrText xml:space="preserve"> PAGE   \* MERGEFORMAT </w:instrText>
    </w:r>
    <w:r w:rsidRPr="0098520D">
      <w:rPr>
        <w:rFonts w:ascii="Times New Roman" w:hAnsi="Times New Roman" w:cs="Times New Roman"/>
      </w:rPr>
      <w:fldChar w:fldCharType="separate"/>
    </w:r>
    <w:r w:rsidRPr="0098520D">
      <w:rPr>
        <w:rFonts w:ascii="Times New Roman" w:hAnsi="Times New Roman" w:cs="Times New Roman"/>
        <w:noProof/>
      </w:rPr>
      <w:t>1</w:t>
    </w:r>
    <w:r w:rsidRPr="0098520D">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A43"/>
    <w:rsid w:val="000726C3"/>
    <w:rsid w:val="001B7C1C"/>
    <w:rsid w:val="0037206E"/>
    <w:rsid w:val="004637CD"/>
    <w:rsid w:val="004D7B91"/>
    <w:rsid w:val="005845ED"/>
    <w:rsid w:val="006A49B4"/>
    <w:rsid w:val="006D3A43"/>
    <w:rsid w:val="007C43F9"/>
    <w:rsid w:val="00940280"/>
    <w:rsid w:val="0098520D"/>
    <w:rsid w:val="009D2080"/>
    <w:rsid w:val="009F742B"/>
    <w:rsid w:val="00B973E6"/>
    <w:rsid w:val="00D702E9"/>
    <w:rsid w:val="00DC2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5FAB56-9E01-431E-A613-B96C78B95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49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9B4"/>
  </w:style>
  <w:style w:type="paragraph" w:styleId="Footer">
    <w:name w:val="footer"/>
    <w:basedOn w:val="Normal"/>
    <w:link w:val="FooterChar"/>
    <w:uiPriority w:val="99"/>
    <w:unhideWhenUsed/>
    <w:rsid w:val="006A49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9B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D20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0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Pages>
  <Words>610</Words>
  <Characters>3479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9</cp:revision>
  <dcterms:created xsi:type="dcterms:W3CDTF">2018-09-20T04:26:00Z</dcterms:created>
  <dcterms:modified xsi:type="dcterms:W3CDTF">2018-09-20T08:15:00Z</dcterms:modified>
</cp:coreProperties>
</file>